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19 сентября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Осипов Сергей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Ионкин Андрей Брянск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Макеенков Артур Брянск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Фролов Никита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Артемьев Андрей Эдуардович  Брянск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Владислав Ефремов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Данила Матвевнин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Рогованов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Ходеев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играя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Сосланбек Золоев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Степанов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Контанистов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Молодцов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Роман Ходеев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матче( срыв перспективной атаки) 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сентября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Криворучко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Мастеров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Ершов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Матвевнин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Контанистов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Дегтев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Купин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Польшиков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Гуляев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Посямов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Куликов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Русаков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Михаил Юрьевич Павлов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Попов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Контанистов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Купин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Купин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Куликов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Криворучко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сентября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Солнышков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Солнышков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сентября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Спорта (Шебекино)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