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«Химик» (Новомосковск)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Аэрозоль (Новомосковск)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Павел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Веприков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Барзенков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Барзенков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Бабушкин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Рустам Норматов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Аэрозоль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Гордиенко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Курочкин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Старостин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Бабушкин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Овсянников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Павлович Павлов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Викторович Тартынский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Спортивный директор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Бабушкин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Старостин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